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91EC3" w14:textId="77777777" w:rsidR="003D7795" w:rsidRPr="003D7795" w:rsidRDefault="003D7795" w:rsidP="003D7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D77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Всероссийская федерация танцевального спорта и акробатического рок-н-ролла</w:t>
      </w:r>
    </w:p>
    <w:p w14:paraId="2FADD9E2" w14:textId="77777777" w:rsidR="003D7795" w:rsidRPr="003D7795" w:rsidRDefault="003D7795" w:rsidP="003D779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D779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Управление по культуре, спорту и делам молодёжи Администрации города Твери</w:t>
      </w:r>
    </w:p>
    <w:p w14:paraId="3B8C9209" w14:textId="48752DB6" w:rsidR="003D7795" w:rsidRPr="003D7795" w:rsidRDefault="003D7795" w:rsidP="003D7795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</w:pPr>
      <w:r w:rsidRPr="003D779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454F87F" wp14:editId="65506F6B">
            <wp:simplePos x="0" y="0"/>
            <wp:positionH relativeFrom="column">
              <wp:posOffset>5707380</wp:posOffset>
            </wp:positionH>
            <wp:positionV relativeFrom="paragraph">
              <wp:posOffset>74930</wp:posOffset>
            </wp:positionV>
            <wp:extent cx="1038225" cy="638175"/>
            <wp:effectExtent l="0" t="0" r="9525" b="9525"/>
            <wp:wrapNone/>
            <wp:docPr id="2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79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93B1E95" wp14:editId="5267706A">
            <wp:simplePos x="0" y="0"/>
            <wp:positionH relativeFrom="column">
              <wp:posOffset>238125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1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779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24F09219" w14:textId="6F0AF22C" w:rsidR="003D7795" w:rsidRDefault="003D7795" w:rsidP="003D779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</w:t>
      </w:r>
      <w:r w:rsidRPr="003D77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ТСК «М-</w:t>
      </w:r>
      <w:r w:rsidR="00317BE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с</w:t>
      </w:r>
      <w:r w:rsidRPr="003D779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тудия»</w:t>
      </w:r>
    </w:p>
    <w:p w14:paraId="2C85D487" w14:textId="77777777" w:rsidR="00CD3FA5" w:rsidRPr="003D7795" w:rsidRDefault="00CD3FA5" w:rsidP="003D7795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7A5539F" w14:textId="77777777" w:rsidR="00CD3FA5" w:rsidRPr="00CD3FA5" w:rsidRDefault="00CD3FA5" w:rsidP="00CD3F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3D779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3D7795" w:rsidRPr="00CD3F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«Кубок города Твери»</w:t>
      </w:r>
      <w:r w:rsidRPr="00CD3FA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по танцевальному спорту</w:t>
      </w:r>
    </w:p>
    <w:p w14:paraId="6DF348C2" w14:textId="31C61562" w:rsidR="003D7795" w:rsidRPr="003D7795" w:rsidRDefault="003D7795" w:rsidP="003D77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5EDD83B" w14:textId="7EFB7EFC" w:rsidR="00901385" w:rsidRPr="003D7795" w:rsidRDefault="00901385" w:rsidP="00901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10722" w:type="dxa"/>
        <w:jc w:val="center"/>
        <w:tblLayout w:type="fixed"/>
        <w:tblLook w:val="0000" w:firstRow="0" w:lastRow="0" w:firstColumn="0" w:lastColumn="0" w:noHBand="0" w:noVBand="0"/>
      </w:tblPr>
      <w:tblGrid>
        <w:gridCol w:w="2276"/>
        <w:gridCol w:w="8446"/>
      </w:tblGrid>
      <w:tr w:rsidR="00901385" w:rsidRPr="00901385" w14:paraId="1DFCB5D8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3D0E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8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C120A" w14:textId="1196AB8E" w:rsidR="00901385" w:rsidRPr="00901385" w:rsidRDefault="003D7795" w:rsidP="003D7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 октября 2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021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года</w:t>
            </w:r>
            <w:proofErr w:type="spellEnd"/>
          </w:p>
        </w:tc>
      </w:tr>
      <w:tr w:rsidR="00901385" w:rsidRPr="00901385" w14:paraId="4E04697B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D964" w14:textId="77777777" w:rsidR="00901385" w:rsidRPr="00901385" w:rsidRDefault="00901385" w:rsidP="00901385">
            <w:pPr>
              <w:suppressAutoHyphens/>
              <w:spacing w:after="0" w:line="240" w:lineRule="auto"/>
              <w:ind w:hanging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9477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Город Тверь, Петербургское шоссе, д. 39, СК «Планета»</w:t>
            </w:r>
          </w:p>
        </w:tc>
      </w:tr>
      <w:tr w:rsidR="00901385" w:rsidRPr="00901385" w14:paraId="1E486D6F" w14:textId="77777777" w:rsidTr="00901385">
        <w:trPr>
          <w:trHeight w:val="912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72C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EDE0F" w14:textId="08048EF3" w:rsidR="003D7795" w:rsidRDefault="00901385" w:rsidP="003D7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 w:themeColor="hyperlink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Представители оргкомитета: Орлова Марина, +7 (904) 004-79-79, </w:t>
            </w:r>
            <w:hyperlink r:id="rId10" w:history="1"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val="en-US" w:eastAsia="ar-SA"/>
                </w:rPr>
                <w:t>orlova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eastAsia="ar-SA"/>
                </w:rPr>
                <w:t>_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val="en-US" w:eastAsia="ar-SA"/>
                </w:rPr>
                <w:t>tver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eastAsia="ar-SA"/>
                </w:rPr>
                <w:t>@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val="en-US" w:eastAsia="ar-SA"/>
                </w:rPr>
                <w:t>mail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eastAsia="ar-SA"/>
                </w:rPr>
                <w:t>.</w:t>
              </w:r>
              <w:r w:rsidRPr="009D3C8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lang w:val="en-US" w:eastAsia="ar-SA"/>
                </w:rPr>
                <w:t>ru</w:t>
              </w:r>
            </w:hyperlink>
            <w:r w:rsidR="005A42EF" w:rsidRPr="009D3C80">
              <w:rPr>
                <w:rFonts w:ascii="Times New Roman" w:eastAsia="Times New Roman" w:hAnsi="Times New Roman" w:cs="Times New Roman"/>
                <w:b/>
                <w:color w:val="0000FF" w:themeColor="hyperlink"/>
                <w:sz w:val="20"/>
                <w:szCs w:val="20"/>
                <w:lang w:eastAsia="ar-SA"/>
              </w:rPr>
              <w:t xml:space="preserve">,  </w:t>
            </w:r>
          </w:p>
          <w:p w14:paraId="31ECB0C2" w14:textId="146C6055" w:rsidR="003D7795" w:rsidRPr="00901385" w:rsidRDefault="005F16F2" w:rsidP="003D7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Петров Дмитрий,  </w:t>
            </w:r>
            <w:r w:rsidR="003D7795" w:rsidRPr="003D7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+7(920) 683-98-10, d.petrov.tver@gmail.com</w:t>
            </w:r>
          </w:p>
          <w:p w14:paraId="74F2B64C" w14:textId="5C40205B" w:rsidR="00901385" w:rsidRPr="00901385" w:rsidRDefault="00901385" w:rsidP="009D3C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385" w:rsidRPr="00901385" w14:paraId="3EA37767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FD7C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B66CB" w14:textId="1CB8650A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  <w:r w:rsidR="00A93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  <w:r w:rsidR="00E81D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группах 53-58 массового спорта возможно использование костюмов </w:t>
            </w:r>
            <w:r w:rsidR="005F16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="00A93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ля европейской и латиноамериканской программы танцев.</w:t>
            </w:r>
          </w:p>
        </w:tc>
      </w:tr>
      <w:tr w:rsidR="00901385" w:rsidRPr="00901385" w14:paraId="60D76C26" w14:textId="77777777" w:rsidTr="00CD3FA5">
        <w:trPr>
          <w:trHeight w:val="804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87559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AA362" w14:textId="77777777" w:rsidR="00901385" w:rsidRPr="00901385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ФТСАРР. </w:t>
            </w:r>
          </w:p>
          <w:p w14:paraId="0A5D79FB" w14:textId="0A0F38C3" w:rsidR="00901385" w:rsidRDefault="00901385" w:rsidP="00631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*Организатор оставляет за собой право объединять группы, в соответствии с правилами ФТСАРР.</w:t>
            </w:r>
          </w:p>
          <w:p w14:paraId="285F088A" w14:textId="71DD5ED5" w:rsidR="00352BF8" w:rsidRPr="00D9561E" w:rsidRDefault="00352BF8" w:rsidP="006317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01385" w:rsidRPr="00901385" w14:paraId="5FD9002A" w14:textId="77777777" w:rsidTr="00901385">
        <w:trPr>
          <w:trHeight w:val="1126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CDBBA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  <w:r w:rsidRPr="009013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6633F4" w14:textId="1181C233" w:rsidR="00901385" w:rsidRDefault="00901385" w:rsidP="00901385">
            <w:pPr>
              <w:suppressAutoHyphens/>
              <w:spacing w:after="0" w:line="240" w:lineRule="auto"/>
              <w:ind w:left="213" w:hanging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Н-2,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Н-3, Н-4, Н-5</w:t>
            </w:r>
            <w:r w:rsidR="00CD3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Н6</w:t>
            </w:r>
            <w:r w:rsidRPr="009013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– 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памятные медали, </w:t>
            </w:r>
            <w:r w:rsidR="00CD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сувениры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дипломы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Кубковые соревнования: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ипломы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финалистам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; медали, дипломы и 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призерам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 кубок, медали, дипломы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подарки – </w:t>
            </w:r>
            <w:r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победителям.</w:t>
            </w:r>
            <w:proofErr w:type="gramEnd"/>
          </w:p>
          <w:p w14:paraId="57E3F91F" w14:textId="395750A2" w:rsidR="00901385" w:rsidRPr="00901385" w:rsidRDefault="00352BF8" w:rsidP="003C3941">
            <w:pPr>
              <w:suppressAutoHyphens/>
              <w:spacing w:after="0" w:line="240" w:lineRule="auto"/>
              <w:ind w:left="213" w:hanging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«СПОРТ ВЫСШИХ ДОСТИЖЕНИЙ»</w:t>
            </w:r>
            <w:r w:rsidR="00901385" w:rsidRPr="009013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: </w:t>
            </w:r>
            <w:proofErr w:type="gramStart"/>
            <w:r w:rsidR="00901385"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Дипломы - финалистам; медали, дипломы и подарки – 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призерам</w:t>
            </w:r>
            <w:r w:rsidR="00901385" w:rsidRPr="009013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; кубок, медали, дипломы и подарки – </w:t>
            </w:r>
            <w:r w:rsidR="00901385" w:rsidRPr="0090138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ar-SA"/>
              </w:rPr>
              <w:t>победителям.</w:t>
            </w:r>
            <w:proofErr w:type="gramEnd"/>
          </w:p>
        </w:tc>
      </w:tr>
      <w:tr w:rsidR="00901385" w:rsidRPr="00901385" w14:paraId="308AC0C1" w14:textId="77777777" w:rsidTr="00901385">
        <w:trPr>
          <w:trHeight w:val="254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8264C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A540" w14:textId="77777777" w:rsidR="009D3C80" w:rsidRDefault="00901385" w:rsidP="00901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 w:rsidR="00D956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  <w:p w14:paraId="3E0DE8BD" w14:textId="77777777" w:rsidR="00AD591B" w:rsidRDefault="00D9561E" w:rsidP="003C39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D3F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ЗОЛОТЫЕ КУБКИ по массовому спорту и КУБОК </w:t>
            </w:r>
            <w:r w:rsidR="003C3941" w:rsidRPr="00CD3F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ГОРОДА ТВЕРИ</w:t>
            </w:r>
            <w:r w:rsidRPr="00CD3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CD3F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по 5 танц</w:t>
            </w:r>
            <w:r w:rsidR="009D3C80" w:rsidRPr="00CD3F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ам</w:t>
            </w:r>
            <w:r w:rsidR="001579E8" w:rsidRPr="00CD3FA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1579E8"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массовом спорте </w:t>
            </w: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ОЦЕНИВАЕТ НЕЗАВИСИМАЯ СУДЕЙСКАЯ КОЛЛЕГИЯ.</w:t>
            </w:r>
            <w:r w:rsidR="00AD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3F11FFAF" w14:textId="36A66B82" w:rsidR="00901385" w:rsidRPr="00CD3FA5" w:rsidRDefault="00AD591B" w:rsidP="003C39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Официальные соревнования муниципального образования оценивают спортивные судьи ФТСАРР.</w:t>
            </w:r>
          </w:p>
        </w:tc>
      </w:tr>
      <w:tr w:rsidR="00901385" w:rsidRPr="00901385" w14:paraId="15EBFA50" w14:textId="77777777" w:rsidTr="001579E8">
        <w:trPr>
          <w:trHeight w:val="1437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1805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1D02" w14:textId="77777777" w:rsidR="00901385" w:rsidRPr="00A2589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58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 </w:t>
            </w:r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квалификационным книжкам спортсменов, мед</w:t>
            </w:r>
            <w:proofErr w:type="gramStart"/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A25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правкам, договорам о страховании от несчастных случаев. </w:t>
            </w:r>
            <w:r w:rsidRPr="00A2589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</w:p>
          <w:p w14:paraId="3FE6D7A7" w14:textId="0DB8B062" w:rsidR="00352BF8" w:rsidRPr="00A25895" w:rsidRDefault="00213511" w:rsidP="00451F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D7795">
              <w:rPr>
                <w:rFonts w:ascii="Times New Roman" w:eastAsia="Times New Roman" w:hAnsi="Times New Roman" w:cs="Times New Roman"/>
                <w:b/>
                <w:color w:val="92D050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01385" w:rsidRPr="00901385" w14:paraId="7643C0CD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FE08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D61F6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270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паркет</w:t>
            </w:r>
          </w:p>
        </w:tc>
      </w:tr>
      <w:tr w:rsidR="00901385" w:rsidRPr="00901385" w14:paraId="297A7D8A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87FA5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Счетная комиссия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713A6" w14:textId="4DBEFEE3" w:rsidR="00901385" w:rsidRDefault="00F54BD1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Трудов Евгений</w:t>
            </w:r>
            <w:r w:rsidR="004873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Москва</w:t>
            </w:r>
          </w:p>
          <w:p w14:paraId="1855AA7F" w14:textId="114397FD" w:rsidR="002A69E3" w:rsidRPr="00901385" w:rsidRDefault="002A69E3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01385" w:rsidRPr="00901385" w14:paraId="38CF0777" w14:textId="77777777" w:rsidTr="00901385">
        <w:trPr>
          <w:trHeight w:val="22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E1D6" w14:textId="2FE98652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Звук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AAC41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 </w:t>
            </w:r>
            <w:proofErr w:type="spellStart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г. Тверь</w:t>
            </w:r>
          </w:p>
        </w:tc>
      </w:tr>
      <w:tr w:rsidR="00901385" w:rsidRPr="00901385" w14:paraId="628EC041" w14:textId="77777777" w:rsidTr="00792734">
        <w:trPr>
          <w:trHeight w:val="2331"/>
          <w:jc w:val="center"/>
        </w:trPr>
        <w:tc>
          <w:tcPr>
            <w:tcW w:w="2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F80" w14:textId="77777777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 - студия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73628" w14:textId="4A6A2A19" w:rsidR="00792734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DDD393" wp14:editId="704B4FFC">
                  <wp:extent cx="2918460" cy="891540"/>
                  <wp:effectExtent l="0" t="0" r="0" b="3810"/>
                  <wp:docPr id="4" name="Рисунок 4" descr="C:\Users\Марина\Desktop\Загрузки интернет\6. pricheski-i-makiazh-_bolsh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Загрузки интернет\6. pricheski-i-makiazh-_bolsh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5935F" w14:textId="77777777" w:rsidR="00792734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</w:p>
          <w:p w14:paraId="0D061ED6" w14:textId="266578BB" w:rsidR="005725F9" w:rsidRDefault="00792734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ar-SA"/>
              </w:rPr>
            </w:pPr>
            <w:r w:rsidRPr="00792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  <w:r w:rsidR="00901385" w:rsidRPr="00792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(920)-686-04-83 Елена (женские причёски)</w:t>
            </w:r>
          </w:p>
          <w:p w14:paraId="3633213C" w14:textId="58B89933" w:rsidR="00901385" w:rsidRPr="00901385" w:rsidRDefault="00901385" w:rsidP="009013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9726611" w14:textId="77777777" w:rsidR="00901385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EFCDC8" w14:textId="77777777" w:rsidR="00CD3FA5" w:rsidRDefault="007E45E2" w:rsidP="007E45E2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AD591B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кажд</w:t>
      </w: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ом</w:t>
      </w:r>
      <w:r w:rsidR="00AD591B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отдел</w:t>
      </w: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ении</w:t>
      </w:r>
      <w:r w:rsidR="00AD591B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Кубка города Твери</w:t>
      </w:r>
      <w:r w:rsidR="00AD591B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будет разыгран </w:t>
      </w:r>
    </w:p>
    <w:p w14:paraId="3F110B6B" w14:textId="2E701BDB" w:rsidR="00CD3FA5" w:rsidRPr="00CD3FA5" w:rsidRDefault="007E45E2" w:rsidP="007E45E2">
      <w:pPr>
        <w:suppressAutoHyphens/>
        <w:spacing w:after="0" w:line="240" w:lineRule="auto"/>
        <w:ind w:hanging="169"/>
        <w:jc w:val="center"/>
        <w:rPr>
          <w:rFonts w:ascii="DotumChe" w:eastAsia="DotumChe" w:hAnsi="DotumChe" w:cs="Times New Roman"/>
          <w:b/>
          <w:color w:val="FF0000"/>
          <w:sz w:val="28"/>
          <w:szCs w:val="28"/>
          <w:lang w:eastAsia="ar-SA"/>
        </w:rPr>
      </w:pPr>
      <w:r w:rsidRPr="00CD3FA5">
        <w:rPr>
          <w:rFonts w:ascii="DotumChe" w:eastAsia="DotumChe" w:hAnsi="DotumChe" w:cs="Times New Roman"/>
          <w:b/>
          <w:color w:val="FF0000"/>
          <w:sz w:val="32"/>
          <w:szCs w:val="32"/>
          <w:lang w:eastAsia="ar-SA"/>
        </w:rPr>
        <w:t>приз для партнерш</w:t>
      </w:r>
    </w:p>
    <w:p w14:paraId="5E702F82" w14:textId="40AD94AF" w:rsidR="007E45E2" w:rsidRPr="007E45E2" w:rsidRDefault="007E45E2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спонсоров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организаторов соревнований </w:t>
      </w: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AD591B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лучшую прическу </w:t>
      </w:r>
    </w:p>
    <w:p w14:paraId="54C25598" w14:textId="4BAD65B5" w:rsidR="00901385" w:rsidRPr="007E45E2" w:rsidRDefault="00AD591B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танцевальный костюм</w:t>
      </w:r>
      <w:r w:rsidR="007E45E2" w:rsidRPr="007E45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!!!</w:t>
      </w:r>
    </w:p>
    <w:p w14:paraId="3E5A83A2" w14:textId="6514643E" w:rsidR="00901385" w:rsidRPr="007E45E2" w:rsidRDefault="00901385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78A868" w14:textId="77777777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CE16D5A" w14:textId="507854D1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F2D1226" w14:textId="77777777" w:rsidR="00E01207" w:rsidRDefault="00E01207" w:rsidP="00DE322F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5C7DD82" w14:textId="77777777" w:rsidR="00745B8F" w:rsidRDefault="007E45E2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14:paraId="6D1D285F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A2BB0D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EEA2FD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8EF7F67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6F774CC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E48A2E8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39E6E3A" w14:textId="77777777" w:rsidR="00745B8F" w:rsidRDefault="00745B8F" w:rsidP="007E45E2">
      <w:pPr>
        <w:tabs>
          <w:tab w:val="left" w:pos="2124"/>
        </w:tabs>
        <w:suppressAutoHyphens/>
        <w:spacing w:after="0" w:line="240" w:lineRule="auto"/>
        <w:ind w:hanging="16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DB631D" w14:textId="696FFF49" w:rsidR="00DE322F" w:rsidRPr="002121AB" w:rsidRDefault="003D7795" w:rsidP="00745B8F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17 октября</w:t>
      </w:r>
      <w:r w:rsidR="00DE322F"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202</w:t>
      </w:r>
      <w:r w:rsidR="001462E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0</w:t>
      </w:r>
      <w:r w:rsidR="00DE322F"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 года, Спортивный комплекс «Планета», г. Тверь, Петербургское шоссе, 39</w:t>
      </w:r>
    </w:p>
    <w:p w14:paraId="1F13EBB9" w14:textId="77777777" w:rsidR="00374FF3" w:rsidRDefault="00DE322F" w:rsidP="00745B8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I ОТДЕЛ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 xml:space="preserve">НИЕ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>рограмма соревнований «Массовый спорт»:</w:t>
      </w:r>
    </w:p>
    <w:p w14:paraId="14763930" w14:textId="5A46DCC4" w:rsidR="00DE322F" w:rsidRPr="00587F1B" w:rsidRDefault="00DE322F" w:rsidP="00DE322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Соревнования СОЛО-ИСПОЛНИТЕЛЕЙ         Соревнования ТАНЦЕВАЛЬНЫХ ПАР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25"/>
        <w:gridCol w:w="1134"/>
        <w:gridCol w:w="1276"/>
        <w:gridCol w:w="4431"/>
        <w:gridCol w:w="952"/>
        <w:gridCol w:w="635"/>
      </w:tblGrid>
      <w:tr w:rsidR="00DE322F" w:rsidRPr="00247070" w14:paraId="4264DC75" w14:textId="77777777" w:rsidTr="00663E63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7C9E69" w14:textId="77777777" w:rsidR="00DE322F" w:rsidRPr="00247070" w:rsidRDefault="00DE322F" w:rsidP="00294999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0" w:name="_Hlk63781763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D5EFEC" w14:textId="77777777" w:rsidR="00DE322F" w:rsidRPr="00247070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61F90A" w14:textId="77777777" w:rsidR="00DE322F" w:rsidRPr="00247070" w:rsidRDefault="00DE322F" w:rsidP="00294999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BD956" w14:textId="77777777" w:rsidR="00DE322F" w:rsidRPr="00247070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A18B2F" w14:textId="77777777" w:rsidR="00DE322F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  <w:p w14:paraId="4DED96E0" w14:textId="77777777" w:rsidR="001462E0" w:rsidRPr="00247070" w:rsidRDefault="001462E0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C1F906" w14:textId="77777777" w:rsidR="00DE322F" w:rsidRPr="00247070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7B395D" w14:textId="77777777" w:rsidR="00DE322F" w:rsidRPr="00247070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</w:t>
            </w:r>
          </w:p>
          <w:p w14:paraId="2C548AFD" w14:textId="77777777" w:rsidR="00DE322F" w:rsidRPr="00247070" w:rsidRDefault="00DE322F" w:rsidP="002949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3B2D15" w:rsidRPr="00247070" w14:paraId="2419F33F" w14:textId="77777777" w:rsidTr="00663E63">
        <w:trPr>
          <w:trHeight w:val="12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6A5876" w14:textId="6BCDE053" w:rsidR="003B2D15" w:rsidRPr="00247070" w:rsidRDefault="00BA1D4E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D0662F" w14:textId="59CDE03E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56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ECDF35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BCEB1" w14:textId="12AB6C74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4753F5B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0C64D7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8583B1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3B2D15" w:rsidRPr="00247070" w14:paraId="514B56EC" w14:textId="77777777" w:rsidTr="00663E63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FD888" w14:textId="5423D2AD" w:rsidR="003B2D15" w:rsidRPr="00247070" w:rsidRDefault="00BA1D4E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3-4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D2C048" w14:textId="544D8F12" w:rsidR="003B2D15" w:rsidRPr="00247070" w:rsidRDefault="003B2D15" w:rsidP="003B2D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D56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277321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78A530" w14:textId="3B24624C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65E100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75B08A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027B92" w14:textId="77777777" w:rsidR="003B2D15" w:rsidRPr="00247070" w:rsidRDefault="003B2D15" w:rsidP="003B2D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BF69EC" w:rsidRPr="00247070" w14:paraId="3F7E2532" w14:textId="77777777" w:rsidTr="00663E63">
        <w:trPr>
          <w:trHeight w:val="210"/>
        </w:trPr>
        <w:tc>
          <w:tcPr>
            <w:tcW w:w="1066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526F21" w14:textId="77777777" w:rsidR="00BF69EC" w:rsidRPr="00247070" w:rsidRDefault="00BF69EC" w:rsidP="00CA06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3D5BE5" w:rsidRPr="00247070" w14:paraId="0B509BA2" w14:textId="77777777" w:rsidTr="00663E63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4975D1" w14:textId="2339217D" w:rsidR="003D5BE5" w:rsidRPr="00247070" w:rsidRDefault="00BA1D4E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6E0B1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-6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39BF0C" w14:textId="72B7F7FC" w:rsidR="003D5BE5" w:rsidRPr="00712EFA" w:rsidRDefault="003D5BE5" w:rsidP="00BF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u w:val="single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630D52" w14:textId="16B18280" w:rsidR="003D5BE5" w:rsidRPr="00374FF3" w:rsidRDefault="003D5BE5" w:rsidP="00BF69EC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2D417" w14:textId="32E81708" w:rsidR="003D5BE5" w:rsidRPr="00BF69EC" w:rsidRDefault="003D5BE5" w:rsidP="00BF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8F2CE8" w14:textId="60E68671" w:rsidR="003D5BE5" w:rsidRPr="00247070" w:rsidRDefault="003D5BE5" w:rsidP="00BF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BA7CC0" w14:textId="06C085E1" w:rsidR="003D5BE5" w:rsidRPr="00247070" w:rsidRDefault="003D5BE5" w:rsidP="00BF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6E0B1A" w:rsidRPr="00247070" w14:paraId="6A1C58B5" w14:textId="77777777" w:rsidTr="00663E63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EDF911" w14:textId="59506891" w:rsidR="006E0B1A" w:rsidRDefault="006E0B1A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7 - 8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8E7D4" w14:textId="7BC30993" w:rsidR="006E0B1A" w:rsidRPr="00374FF3" w:rsidRDefault="006E0B1A" w:rsidP="003D5B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         </w:t>
            </w:r>
            <w:r w:rsidRPr="00AF36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Бэби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628403" w14:textId="29753B6F" w:rsidR="006E0B1A" w:rsidRPr="00374FF3" w:rsidRDefault="006E0B1A" w:rsidP="0045009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6F3251" w14:textId="48067218" w:rsidR="006E0B1A" w:rsidRDefault="006E0B1A" w:rsidP="00A01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EA355A" w14:textId="48704AD6" w:rsidR="006E0B1A" w:rsidRPr="00247070" w:rsidRDefault="006E0B1A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0D950F" w14:textId="16F3C0B2" w:rsidR="006E0B1A" w:rsidRPr="00247070" w:rsidRDefault="006E0B1A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6E0B1A" w:rsidRPr="00247070" w14:paraId="6B22025E" w14:textId="77777777" w:rsidTr="003D5BE5">
        <w:trPr>
          <w:trHeight w:val="33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5EF" w14:textId="2DABE476" w:rsidR="006E0B1A" w:rsidRPr="00247070" w:rsidRDefault="006E0B1A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9 - 10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478" w14:textId="36E10FFD" w:rsidR="006E0B1A" w:rsidRPr="00AF3662" w:rsidRDefault="006E0B1A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36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Бэби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D6D8" w14:textId="2B9B595F" w:rsidR="006E0B1A" w:rsidRPr="00247070" w:rsidRDefault="006E0B1A" w:rsidP="0045009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1DA" w14:textId="1B23D09A" w:rsidR="006E0B1A" w:rsidRPr="00247070" w:rsidRDefault="006E0B1A" w:rsidP="003D5B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274" w14:textId="5EA94344" w:rsidR="006E0B1A" w:rsidRPr="00247070" w:rsidRDefault="006E0B1A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711" w14:textId="1E86678A" w:rsidR="006E0B1A" w:rsidRPr="00247070" w:rsidRDefault="006E0B1A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F12612" w:rsidRPr="00247070" w14:paraId="66FC28CE" w14:textId="77777777" w:rsidTr="003D5BE5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F135CC" w14:textId="5CDBDBDF" w:rsidR="00F12612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11 - 12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A9B125" w14:textId="548F9E3E" w:rsidR="00F12612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 - 1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DB0B5" w14:textId="24B6838C" w:rsidR="00F12612" w:rsidRPr="00247070" w:rsidRDefault="00F12612" w:rsidP="0045009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0E88B" w14:textId="08E14F3B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95FFB3" w14:textId="55BF0E98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7F62C0" w14:textId="1D9FB650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F12612" w:rsidRPr="00247070" w14:paraId="6A7ECD72" w14:textId="77777777" w:rsidTr="00663E63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361A61" w14:textId="7B673591" w:rsidR="00F12612" w:rsidRPr="00247070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13 - 14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29EC125" w14:textId="46A934D8" w:rsidR="00F12612" w:rsidRPr="00AF3662" w:rsidRDefault="00F12612" w:rsidP="0045009F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Дети - 1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649456" w14:textId="645D14F7" w:rsidR="00F12612" w:rsidRPr="00247070" w:rsidRDefault="00F12612" w:rsidP="0045009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9B96A9" w14:textId="6115A450" w:rsidR="00F12612" w:rsidRPr="00247070" w:rsidRDefault="00F12612" w:rsidP="00A01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EFAF20" w14:textId="77777777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1E67BF" w14:textId="77777777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F12612" w:rsidRPr="00247070" w14:paraId="33F1B98E" w14:textId="77777777" w:rsidTr="00663E63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2ED5E9" w14:textId="3CDFD786" w:rsidR="00F12612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15 - 16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D137F5" w14:textId="69A73C09" w:rsidR="00F12612" w:rsidRDefault="00F12612" w:rsidP="0045009F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Дети - 1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5C67CE" w14:textId="4FB726F8" w:rsidR="00F12612" w:rsidRPr="00247070" w:rsidRDefault="00F12612" w:rsidP="0045009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070D59" w14:textId="405EE20B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97DC0F" w14:textId="11F1E5F3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E2054B" w14:textId="080F441E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F12612" w:rsidRPr="00247070" w14:paraId="5D0C49E9" w14:textId="77777777" w:rsidTr="00663E63">
        <w:trPr>
          <w:trHeight w:val="36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8EAA90" w14:textId="3E88A253" w:rsidR="00F12612" w:rsidRPr="00247070" w:rsidRDefault="00F12612" w:rsidP="00CA0674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2E85BE" w14:textId="64AAEAC5" w:rsidR="00F12612" w:rsidRPr="00247070" w:rsidRDefault="00F12612" w:rsidP="004500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  </w:t>
            </w: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CD8D4F" w14:textId="602F2B4A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B2EDE2" w14:textId="78FD8534" w:rsidR="00F12612" w:rsidRDefault="00F12612" w:rsidP="0045009F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КУБОК ГОРОДА ТВЕРИ (2 танца)</w:t>
            </w:r>
          </w:p>
          <w:p w14:paraId="135CDD4F" w14:textId="77777777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A2C9E2" w14:textId="77777777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27C70E" w14:textId="77777777" w:rsidR="00F12612" w:rsidRPr="00247070" w:rsidRDefault="00F12612" w:rsidP="00450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</w:tbl>
    <w:bookmarkEnd w:id="0"/>
    <w:p w14:paraId="5C17885D" w14:textId="56F52775" w:rsidR="00DE322F" w:rsidRPr="00247070" w:rsidRDefault="00DE322F" w:rsidP="00DE32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707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 ОТДЕЛЕНИЕ</w:t>
      </w: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383"/>
        <w:gridCol w:w="1276"/>
        <w:gridCol w:w="1276"/>
        <w:gridCol w:w="4436"/>
        <w:gridCol w:w="996"/>
        <w:gridCol w:w="586"/>
      </w:tblGrid>
      <w:tr w:rsidR="00C8369E" w:rsidRPr="00C8369E" w14:paraId="1646F077" w14:textId="77777777" w:rsidTr="00C35DDC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B9BF1" w14:textId="77777777" w:rsidR="00C8369E" w:rsidRPr="00C8369E" w:rsidRDefault="00C8369E" w:rsidP="00C8369E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208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6A4C63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0131A7" w14:textId="77777777" w:rsidR="00C8369E" w:rsidRPr="00C8369E" w:rsidRDefault="00C8369E" w:rsidP="00C8369E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DABCA5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83CBC6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2D4FDD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5D7818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Начало</w:t>
            </w:r>
          </w:p>
          <w:p w14:paraId="28D5345F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соревн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</w:tr>
      <w:bookmarkEnd w:id="2"/>
      <w:tr w:rsidR="00C8369E" w:rsidRPr="00C8369E" w14:paraId="334DA9B7" w14:textId="77777777" w:rsidTr="00C35DDC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83B170" w14:textId="4DEE68A1" w:rsidR="00C8369E" w:rsidRPr="00C8369E" w:rsidRDefault="006E0B1A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19-20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3AF5F8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</w:t>
            </w:r>
            <w:proofErr w:type="gram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proofErr w:type="gram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FB1498" w14:textId="77777777" w:rsidR="00C8369E" w:rsidRPr="00C8369E" w:rsidRDefault="00C8369E" w:rsidP="00C8369E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51DB77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5D52AD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3986A5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EF52F0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C8369E" w:rsidRPr="00C8369E" w14:paraId="17BA3337" w14:textId="77777777" w:rsidTr="00EA5AA2">
        <w:trPr>
          <w:trHeight w:val="40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3F1" w14:textId="40035D88" w:rsidR="00C8369E" w:rsidRPr="00C8369E" w:rsidRDefault="006E0B1A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21-22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2D0" w14:textId="77777777" w:rsidR="00C8369E" w:rsidRP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C60" w14:textId="77777777" w:rsidR="00C8369E" w:rsidRPr="00C8369E" w:rsidRDefault="00C8369E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091" w14:textId="77777777" w:rsidR="00C8369E" w:rsidRDefault="00C8369E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  <w:p w14:paraId="5EE0E4F0" w14:textId="77777777" w:rsidR="00EA5AA2" w:rsidRPr="00C8369E" w:rsidRDefault="00EA5AA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F83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D1C" w14:textId="77777777" w:rsidR="00C8369E" w:rsidRPr="00C8369E" w:rsidRDefault="00C8369E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F12612" w:rsidRPr="00C8369E" w14:paraId="2EE6EE6F" w14:textId="77777777" w:rsidTr="00EA5AA2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C06A12" w14:textId="192FEDE2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23 - 24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B2284E" w14:textId="4D2FD1B4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1042A" w14:textId="3E8CD236" w:rsidR="00F12612" w:rsidRPr="00C8369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694A11" w14:textId="21C5ADF8" w:rsidR="00F12612" w:rsidRPr="00EA5AA2" w:rsidRDefault="00F12612" w:rsidP="00C35D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Квикстепа</w:t>
            </w:r>
          </w:p>
          <w:p w14:paraId="55C99234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FAB1A7" w14:textId="78A19076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7E2890" w14:textId="692FEA50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F12612" w:rsidRPr="00C8369E" w14:paraId="359A3D80" w14:textId="77777777" w:rsidTr="00C35DDC">
        <w:trPr>
          <w:trHeight w:val="15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B88DD" w14:textId="1AC81DA0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25 - 26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CE75D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8C17CB" w14:textId="77777777" w:rsidR="00F12612" w:rsidRPr="00C8369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799A4B" w14:textId="51AE7707" w:rsidR="00F12612" w:rsidRPr="00C8369E" w:rsidRDefault="00F12612" w:rsidP="00EA5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20F708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B1A1D5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F12612" w:rsidRPr="00C8369E" w14:paraId="026FE475" w14:textId="77777777" w:rsidTr="00C35DDC">
        <w:trPr>
          <w:trHeight w:val="14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361829" w14:textId="64D0EC06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27 - 28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49D3B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4C8A12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59A5E9" w14:textId="0A11386E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3EBF8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465678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F12612" w:rsidRPr="00C8369E" w14:paraId="7C0C8463" w14:textId="77777777" w:rsidTr="00C35DDC">
        <w:trPr>
          <w:trHeight w:val="35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9C0C16" w14:textId="3DFB93EC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29 - 30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887415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14:paraId="17DA0AC8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DC5EE1" w14:textId="77777777" w:rsidR="00F12612" w:rsidRPr="00C8369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30B31E" w14:textId="5D1B667C" w:rsidR="00F12612" w:rsidRPr="00C8369E" w:rsidRDefault="00F12612" w:rsidP="00C8369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КУБОК ГОРОДА ТВЕРИ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 </w:t>
            </w:r>
          </w:p>
          <w:p w14:paraId="16547223" w14:textId="77777777" w:rsidR="00F12612" w:rsidRPr="00C8369E" w:rsidRDefault="00F12612" w:rsidP="00C8369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(4 танца)</w:t>
            </w:r>
          </w:p>
          <w:p w14:paraId="40AB57B2" w14:textId="77777777" w:rsidR="00F12612" w:rsidRPr="00C8369E" w:rsidRDefault="00F12612" w:rsidP="00C8369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501D3C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7E4AE9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11.00</w:t>
            </w:r>
          </w:p>
        </w:tc>
      </w:tr>
      <w:tr w:rsidR="00F12612" w:rsidRPr="00C8369E" w14:paraId="318F4A6C" w14:textId="77777777" w:rsidTr="00C35DDC">
        <w:trPr>
          <w:trHeight w:val="25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3FCF91" w14:textId="7766943B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31-32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0A9C0F" w14:textId="77777777" w:rsidR="00F12612" w:rsidRPr="00C8369E" w:rsidRDefault="00F12612" w:rsidP="00C836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C83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Дети - 2 + Дети–1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11AFA2" w14:textId="77777777" w:rsidR="00F12612" w:rsidRPr="00C8369E" w:rsidRDefault="00F12612" w:rsidP="00C8369E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8BBEEE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288B92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F5B73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E4048C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22122A5A" w14:textId="77777777" w:rsidTr="00C35DDC">
        <w:trPr>
          <w:trHeight w:val="29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9B9" w14:textId="355190EC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33-34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4BE7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Дети - 2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3C2" w14:textId="77777777" w:rsidR="00F12612" w:rsidRPr="00C8369E" w:rsidRDefault="00F12612" w:rsidP="00C8369E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753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991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54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A52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4B8F7D63" w14:textId="77777777" w:rsidTr="00C35DDC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D94E7" w14:textId="15318062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35-36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061B8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B4AC3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4FD53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ЗОЛОТОЙ КУБОК</w:t>
            </w:r>
          </w:p>
          <w:p w14:paraId="49B33F33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val="en-US" w:eastAsia="ar-SA"/>
              </w:rPr>
              <w:t>ST</w:t>
            </w:r>
          </w:p>
          <w:p w14:paraId="7C8C6569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W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, VW, Q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1B5DD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EBBBC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55454AAC" w14:textId="77777777" w:rsidTr="00C35DDC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CA0C5E" w14:textId="2716F07E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37-38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4954F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C4DEB10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3FA26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ЗОЛОТОЙ КУБОК</w:t>
            </w:r>
          </w:p>
          <w:p w14:paraId="0845F7E1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val="en-US" w:eastAsia="ar-SA"/>
              </w:rPr>
              <w:t>LA</w:t>
            </w:r>
          </w:p>
          <w:p w14:paraId="7F43178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C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J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EA7700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E416A2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60B9C37D" w14:textId="77777777" w:rsidTr="00C35DDC">
        <w:trPr>
          <w:trHeight w:val="127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4E9235" w14:textId="3614D0CA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39-40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4BE069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ECD7DE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220A3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ЗОЛОТОЙ КУБОК</w:t>
            </w:r>
          </w:p>
          <w:p w14:paraId="6DEE73AF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val="en-US" w:eastAsia="ar-SA"/>
              </w:rPr>
              <w:t>ST</w:t>
            </w:r>
          </w:p>
          <w:p w14:paraId="6FD8F802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W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, VW, Q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AF533E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196EBA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2138FBCF" w14:textId="77777777" w:rsidTr="00C35DDC">
        <w:trPr>
          <w:trHeight w:val="648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E3B" w14:textId="579AA601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41-42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85E2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0E2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984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ЗОЛОТОЙ КУБОК</w:t>
            </w:r>
          </w:p>
          <w:p w14:paraId="7A215781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среди спортсменов массового спорта,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val="en-US" w:eastAsia="ar-SA"/>
              </w:rPr>
              <w:t>LA</w:t>
            </w:r>
          </w:p>
          <w:p w14:paraId="6C26E5CC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S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C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, 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ar-SA"/>
              </w:rPr>
              <w:t>J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(открытая программа)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FB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C04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3B574207" w14:textId="77777777" w:rsidTr="00C35DDC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20EC79" w14:textId="62DF5F49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43-44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1CA13E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62A5B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BF6F5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BDE58D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1C362E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3D7D2932" w14:textId="77777777" w:rsidTr="00C35DDC">
        <w:trPr>
          <w:trHeight w:val="19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8CCCAE" w14:textId="2E575514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3" w:name="_Hlk63787183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45-46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94E349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E04A94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99C830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A1AAAA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11CEB57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38152BAC" w14:textId="77777777" w:rsidTr="00C35DDC">
        <w:trPr>
          <w:trHeight w:val="19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A22CAC" w14:textId="6767A6C5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47-48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987D3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09037F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D7E86B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FC1D14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F43153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0FA9E119" w14:textId="77777777" w:rsidTr="00C35DDC">
        <w:trPr>
          <w:trHeight w:val="191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393C41" w14:textId="0E75D0DA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49-50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C94A20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2D9686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477E9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A8E854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E5D1AE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64FC5D3F" w14:textId="77777777" w:rsidTr="00C35DDC">
        <w:trPr>
          <w:trHeight w:val="42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A3E" w14:textId="58D9E348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51-52</w:t>
            </w: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BCD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18EA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4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A13" w14:textId="498C0951" w:rsidR="00F12612" w:rsidRPr="00C8369E" w:rsidRDefault="00F12612" w:rsidP="00C8369E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КУБОК ГОРОДА ТВЕРИ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(5 танцев</w:t>
            </w:r>
            <w:r w:rsidRPr="00C8369E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>)</w:t>
            </w:r>
          </w:p>
          <w:p w14:paraId="3494486A" w14:textId="77777777" w:rsidR="00F12612" w:rsidRPr="00C8369E" w:rsidRDefault="00F12612" w:rsidP="00C8369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85C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0B3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43E2E3D2" w14:textId="77777777" w:rsidTr="00C35DD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18E5" w14:textId="39F121D0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53-54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F52" w14:textId="5C4C2C70" w:rsidR="00F12612" w:rsidRPr="006206FE" w:rsidRDefault="00F12612" w:rsidP="00EA5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65E" w14:textId="5AA4026F" w:rsidR="00F12612" w:rsidRPr="006206FE" w:rsidRDefault="00F12612" w:rsidP="00EA5A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C3A" w14:textId="5E94673F" w:rsidR="00F12612" w:rsidRPr="006206F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6AF" w14:textId="77777777" w:rsidR="00F12612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Медл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. вальс,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Венский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вальс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,</w:t>
            </w:r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К</w:t>
            </w:r>
            <w:proofErr w:type="gram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викстеп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, Самба, </w:t>
            </w:r>
          </w:p>
          <w:p w14:paraId="2B204C16" w14:textId="6DDF31AD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Ча-ча-ча,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Джайв</w:t>
            </w:r>
            <w:proofErr w:type="spellEnd"/>
          </w:p>
          <w:p w14:paraId="1113B89E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49F5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1D90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29280DD1" w14:textId="77777777" w:rsidTr="00C35DDC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634" w14:textId="72AB0E8A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55-56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ADB4" w14:textId="65AD770A" w:rsidR="00F12612" w:rsidRPr="006206F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320" w14:textId="6A920D82" w:rsidR="00F12612" w:rsidRPr="006206F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9935" w14:textId="77777777" w:rsidR="00F12612" w:rsidRPr="00C8369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424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369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tr w:rsidR="00F12612" w:rsidRPr="00C8369E" w14:paraId="3AE54942" w14:textId="77777777" w:rsidTr="00C35DDC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706" w14:textId="2759A624" w:rsidR="00F12612" w:rsidRPr="00C8369E" w:rsidRDefault="00F12612" w:rsidP="00CA0674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57-58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838" w14:textId="409E4BDC" w:rsidR="00F12612" w:rsidRPr="006206FE" w:rsidRDefault="00F12612" w:rsidP="00C8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82D" w14:textId="376246CA" w:rsidR="00F12612" w:rsidRPr="006206FE" w:rsidRDefault="00F12612" w:rsidP="00C8369E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2009 г.р. и старше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E6E" w14:textId="77777777" w:rsidR="00F12612" w:rsidRPr="00C8369E" w:rsidRDefault="00F12612" w:rsidP="00C8369E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proofErr w:type="gramStart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Ча</w:t>
            </w:r>
            <w:proofErr w:type="spellEnd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C8369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0"/>
                <w:szCs w:val="20"/>
                <w:lang w:eastAsia="ar-SA"/>
              </w:rPr>
              <w:t>ча-ча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D5E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6AC8" w14:textId="77777777" w:rsidR="00F12612" w:rsidRPr="00C8369E" w:rsidRDefault="00F12612" w:rsidP="00C8369E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836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12.30</w:t>
            </w:r>
          </w:p>
        </w:tc>
      </w:tr>
      <w:bookmarkEnd w:id="3"/>
    </w:tbl>
    <w:p w14:paraId="43E37485" w14:textId="77777777" w:rsidR="00AF3662" w:rsidRDefault="00AF3662" w:rsidP="00D13CC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073704A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A784FF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0A61ABC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F5C530C" w14:textId="77777777" w:rsidR="00751D40" w:rsidRDefault="00751D40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406768C1" w14:textId="77777777" w:rsidR="004873F7" w:rsidRDefault="004873F7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EF6977C" w14:textId="77777777" w:rsidR="00D46230" w:rsidRDefault="00D46230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9510E2F" w14:textId="566EF207" w:rsidR="00A25895" w:rsidRDefault="00070B19" w:rsidP="0007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F00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 xml:space="preserve">Программа соревнований: «СПОРТ ВЫСШИХ ДОСТИЖЕНИЙ» </w:t>
      </w:r>
    </w:p>
    <w:p w14:paraId="2E86A749" w14:textId="54FD9B28" w:rsidR="00751D40" w:rsidRDefault="00070B19" w:rsidP="00751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F002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III  отделение:  </w:t>
      </w:r>
    </w:p>
    <w:tbl>
      <w:tblPr>
        <w:tblpPr w:leftFromText="180" w:rightFromText="180" w:vertAnchor="text" w:horzAnchor="margin" w:tblpY="1008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947"/>
        <w:gridCol w:w="1022"/>
        <w:gridCol w:w="5387"/>
        <w:gridCol w:w="567"/>
      </w:tblGrid>
      <w:tr w:rsidR="00663E63" w:rsidRPr="00751D40" w14:paraId="50F8765E" w14:textId="77777777" w:rsidTr="00CF6210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85E350" w14:textId="77777777" w:rsidR="00663E63" w:rsidRPr="00751D40" w:rsidRDefault="00663E63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1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№№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14:paraId="186E53D3" w14:textId="77777777" w:rsidR="00663E63" w:rsidRPr="00751D40" w:rsidRDefault="00663E63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51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</w:t>
            </w:r>
            <w:proofErr w:type="spellEnd"/>
            <w:r w:rsidRPr="00751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категория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B928CC2" w14:textId="77777777" w:rsidR="00663E63" w:rsidRPr="00751D40" w:rsidRDefault="00663E63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51D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2ED6C7" w14:textId="77777777" w:rsidR="00663E63" w:rsidRPr="00751D40" w:rsidRDefault="00663E63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FF26423" w14:textId="00332153" w:rsidR="00663E63" w:rsidRPr="00645F56" w:rsidRDefault="00663E63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45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</w:t>
            </w:r>
            <w:r w:rsidR="00645F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</w:t>
            </w:r>
          </w:p>
        </w:tc>
      </w:tr>
      <w:tr w:rsidR="00EF002D" w:rsidRPr="00751D40" w14:paraId="514A9FA5" w14:textId="77777777" w:rsidTr="00CF6210">
        <w:trPr>
          <w:trHeight w:val="250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300CE0C" w14:textId="12948077" w:rsidR="00EF002D" w:rsidRPr="00CA0674" w:rsidRDefault="00727EB1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5</w:t>
            </w:r>
            <w:r w:rsidR="006E0B1A"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0ED54EF" w14:textId="2C381264" w:rsidR="00EF002D" w:rsidRPr="00CA0674" w:rsidRDefault="00EF002D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Дети – 1 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BE045F8" w14:textId="709BF6C2" w:rsidR="00EF002D" w:rsidRPr="00CA0674" w:rsidRDefault="00EF002D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  <w:t>2012-2013 г.р.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8D51795" w14:textId="15084C27" w:rsidR="00645F56" w:rsidRPr="00CA0674" w:rsidRDefault="001579E8" w:rsidP="00645F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О</w:t>
            </w:r>
            <w:r w:rsidR="00792734"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фициальное соревнование муниципального образования</w:t>
            </w:r>
            <w:r w:rsidR="003B33CB"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14:paraId="791FCEA4" w14:textId="5BA3102D" w:rsidR="00EF002D" w:rsidRPr="00CA0674" w:rsidRDefault="00CF6210" w:rsidP="00CF6210">
            <w:pPr>
              <w:tabs>
                <w:tab w:val="center" w:pos="2663"/>
                <w:tab w:val="left" w:pos="452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ab/>
            </w:r>
            <w:r w:rsidR="00EF002D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(W, V, Q, S, </w:t>
            </w:r>
            <w:proofErr w:type="spellStart"/>
            <w:r w:rsidR="00EF002D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</w:t>
            </w:r>
            <w:proofErr w:type="gramStart"/>
            <w:r w:rsidR="00EF002D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h</w:t>
            </w:r>
            <w:proofErr w:type="spellEnd"/>
            <w:proofErr w:type="gramEnd"/>
            <w:r w:rsidR="00EF002D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J)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447606A" w14:textId="68895E3D" w:rsidR="00EF002D" w:rsidRPr="00CA0674" w:rsidRDefault="00EF002D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15.30</w:t>
            </w:r>
          </w:p>
        </w:tc>
      </w:tr>
      <w:tr w:rsidR="003B33CB" w:rsidRPr="00751D40" w14:paraId="5F803052" w14:textId="77777777" w:rsidTr="00CF6210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B4E50" w14:textId="3CD00DFC" w:rsidR="003B33CB" w:rsidRPr="00CA0674" w:rsidRDefault="006E0B1A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60-61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5836F2" w14:textId="3CDECB35" w:rsidR="003B33CB" w:rsidRPr="00CA0674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Дети – 2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409A42" w14:textId="4A267DE1" w:rsidR="003B33CB" w:rsidRPr="00CA0674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  <w:t>2010-2011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518F49" w14:textId="571C960C" w:rsidR="003B33CB" w:rsidRPr="00CA0674" w:rsidRDefault="00CF6210" w:rsidP="003E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ST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W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 Т,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V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Q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),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La</w:t>
            </w:r>
            <w:proofErr w:type="gramStart"/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 w:rsidRPr="00CA06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  <w:proofErr w:type="gramEnd"/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S, </w:t>
            </w:r>
            <w:proofErr w:type="spellStart"/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Сh</w:t>
            </w:r>
            <w:proofErr w:type="spellEnd"/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R,  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A3BD" w14:textId="086073F3" w:rsidR="003B33CB" w:rsidRPr="00CA0674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15.30</w:t>
            </w:r>
          </w:p>
        </w:tc>
      </w:tr>
      <w:tr w:rsidR="003B33CB" w:rsidRPr="00751D40" w14:paraId="4B5A7C6D" w14:textId="77777777" w:rsidTr="00CF6210">
        <w:trPr>
          <w:trHeight w:val="24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AF80" w14:textId="0D0D56A3" w:rsidR="003B33CB" w:rsidRPr="00CA0674" w:rsidRDefault="006E0B1A" w:rsidP="00727E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A90E" w14:textId="3F562C85" w:rsidR="003B33CB" w:rsidRPr="00CA0674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Дети – 2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329D" w14:textId="67F6BFF5" w:rsidR="003B33CB" w:rsidRPr="00CA0674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  <w:t>2010-2011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9169" w14:textId="0745DE2D" w:rsidR="003B33CB" w:rsidRPr="00CA0674" w:rsidRDefault="00CF6210" w:rsidP="003E46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W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 Т, 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V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, 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  <w:t>Q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</w:t>
            </w:r>
            <w:r w:rsidR="003B33CB" w:rsidRPr="00CA0674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S, </w:t>
            </w:r>
            <w:proofErr w:type="spellStart"/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Сh</w:t>
            </w:r>
            <w:proofErr w:type="spellEnd"/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 R, J</w:t>
            </w:r>
            <w:proofErr w:type="gramStart"/>
            <w:r w:rsidR="003B33CB" w:rsidRPr="00CA067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1641" w14:textId="484AFF5B" w:rsidR="003B33CB" w:rsidRPr="00CA0674" w:rsidRDefault="00645F56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15.30</w:t>
            </w:r>
          </w:p>
        </w:tc>
      </w:tr>
      <w:tr w:rsidR="003B33CB" w:rsidRPr="00751D40" w14:paraId="70A9AF78" w14:textId="77777777" w:rsidTr="00CF6210">
        <w:trPr>
          <w:trHeight w:val="353"/>
        </w:trPr>
        <w:tc>
          <w:tcPr>
            <w:tcW w:w="59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8CBFCE" w14:textId="128EF9D5" w:rsidR="003B33CB" w:rsidRPr="00751D40" w:rsidRDefault="00727EB1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6E0B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3-64</w:t>
            </w:r>
          </w:p>
        </w:tc>
        <w:tc>
          <w:tcPr>
            <w:tcW w:w="294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74017" w14:textId="5CC35ACD" w:rsidR="003B33CB" w:rsidRPr="006206FE" w:rsidRDefault="003B33CB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– </w:t>
            </w:r>
            <w:r w:rsidR="00CF6210"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Дети - </w:t>
            </w:r>
            <w:r w:rsidR="00CF6210"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528EBF" w14:textId="00A47777" w:rsidR="003B33CB" w:rsidRPr="006206FE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2010 </w:t>
            </w:r>
            <w:proofErr w:type="spell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мл.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3AE771" w14:textId="171C68CF" w:rsidR="003B33CB" w:rsidRPr="006206FE" w:rsidRDefault="003B33CB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 St (W, V, Q), La (S, 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J)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CD9A6A" w14:textId="3534EADC" w:rsidR="003B33CB" w:rsidRPr="006206FE" w:rsidRDefault="003B33CB" w:rsidP="003B3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CF6210" w:rsidRPr="00751D40" w14:paraId="472278A0" w14:textId="77777777" w:rsidTr="00CF6210">
        <w:trPr>
          <w:trHeight w:val="18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D7C11" w14:textId="047CC13D" w:rsidR="00CF6210" w:rsidRPr="00751D40" w:rsidRDefault="00727EB1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6E0B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4D5A30" w14:textId="5F7D39AD" w:rsidR="00CF6210" w:rsidRPr="006206FE" w:rsidRDefault="00CF6210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>Дети –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Дети - </w:t>
            </w:r>
            <w:r w:rsidRPr="0062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9BE41" w14:textId="54FDA0A5" w:rsidR="00CF6210" w:rsidRPr="006206FE" w:rsidRDefault="00CF6210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2010 </w:t>
            </w:r>
            <w:proofErr w:type="spell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мл.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47CCA" w14:textId="6CC90513" w:rsidR="00CF6210" w:rsidRPr="006206FE" w:rsidRDefault="00CF6210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класс,  </w:t>
            </w:r>
            <w:r w:rsidRPr="0062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(W, V, Q, S, </w:t>
            </w:r>
            <w:proofErr w:type="spellStart"/>
            <w:r w:rsidRPr="0062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Start"/>
            <w:r w:rsidRPr="0062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</w:t>
            </w:r>
            <w:proofErr w:type="spellEnd"/>
            <w:proofErr w:type="gramEnd"/>
            <w:r w:rsidRPr="0062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3F533" w14:textId="19C185BE" w:rsidR="00CF6210" w:rsidRPr="006206FE" w:rsidRDefault="00CF6210" w:rsidP="00CF6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15.30</w:t>
            </w:r>
          </w:p>
        </w:tc>
      </w:tr>
      <w:tr w:rsidR="00B36326" w:rsidRPr="00751D40" w14:paraId="5A38FCFA" w14:textId="77777777" w:rsidTr="00CF6210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A61F7" w14:textId="2D4AD999" w:rsidR="00B36326" w:rsidRPr="00751D40" w:rsidRDefault="00727EB1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6E0B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6-67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CF5A1" w14:textId="52E2337E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Юниоры-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+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80479" w14:textId="3D3930F5" w:rsidR="00B36326" w:rsidRPr="006206FE" w:rsidRDefault="00B36326" w:rsidP="004D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18"/>
                <w:szCs w:val="18"/>
                <w:lang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4D70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-2009 </w:t>
            </w:r>
            <w:proofErr w:type="spell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4581E7" w14:textId="3BE7BE11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«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»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класс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, ST (W, V, Q), La  (S,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h,  J),</w:t>
            </w:r>
          </w:p>
          <w:p w14:paraId="2E104769" w14:textId="70B68E9E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05C7D" w14:textId="4DF94244" w:rsidR="00B36326" w:rsidRPr="006206FE" w:rsidRDefault="00D553AE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B36326" w:rsidRPr="00751D40" w14:paraId="0B0F1E70" w14:textId="77777777" w:rsidTr="00CF6210">
        <w:trPr>
          <w:trHeight w:val="180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4DED4B" w14:textId="641E1472" w:rsidR="00B36326" w:rsidRPr="00751D40" w:rsidRDefault="00727EB1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6E0B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8-69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5345B" w14:textId="0B3A5315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Юниоры-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2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+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6664A" w14:textId="73078313" w:rsidR="00B36326" w:rsidRPr="006206FE" w:rsidRDefault="00B36326" w:rsidP="004D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 w:rsidR="004D70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-2009 </w:t>
            </w:r>
            <w:proofErr w:type="spell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6206FE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D43B5E" w14:textId="0BC0036B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 «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» класса,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ST (W, 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, V, Q), La  (S, </w:t>
            </w:r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</w:t>
            </w:r>
            <w:proofErr w:type="gramStart"/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</w:t>
            </w:r>
            <w:proofErr w:type="gramEnd"/>
            <w:r w:rsidRPr="006206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, R,  J),</w:t>
            </w:r>
          </w:p>
          <w:p w14:paraId="068F1FEB" w14:textId="55B5679E" w:rsidR="00B36326" w:rsidRPr="006206FE" w:rsidRDefault="00B36326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C837BD" w14:textId="308B7D0C" w:rsidR="00B36326" w:rsidRPr="006206FE" w:rsidRDefault="00D553AE" w:rsidP="00B363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06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18.00</w:t>
            </w:r>
          </w:p>
        </w:tc>
      </w:tr>
      <w:tr w:rsidR="006E0B1A" w:rsidRPr="00751D40" w14:paraId="6917110E" w14:textId="77777777" w:rsidTr="00CF6210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F5AD2" w14:textId="317D848C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C039B" w14:textId="22A4843E" w:rsidR="006E0B1A" w:rsidRPr="00CA0674" w:rsidRDefault="006E0B1A" w:rsidP="006E0B1A">
            <w:pPr>
              <w:tabs>
                <w:tab w:val="left" w:pos="1080"/>
                <w:tab w:val="center" w:pos="1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C31890" w14:textId="1C720FD3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2008-2009 </w:t>
            </w:r>
            <w:proofErr w:type="spellStart"/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</w:t>
            </w:r>
            <w:proofErr w:type="gramStart"/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4E332" w14:textId="77777777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</w:p>
          <w:p w14:paraId="4E92428C" w14:textId="4A6E2F5C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La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(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S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, С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h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R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Р,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J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FE6D3" w14:textId="2E7A18AF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18.00</w:t>
            </w:r>
          </w:p>
        </w:tc>
      </w:tr>
      <w:tr w:rsidR="006E0B1A" w:rsidRPr="00751D40" w14:paraId="74490E4C" w14:textId="77777777" w:rsidTr="00CF6210">
        <w:trPr>
          <w:trHeight w:val="444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ACA80" w14:textId="3752C8B3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740D5" w14:textId="098ACBA8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Юниоры-1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EE4EC" w14:textId="2CB3A1E8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2008-2009 </w:t>
            </w:r>
            <w:proofErr w:type="spellStart"/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г</w:t>
            </w:r>
            <w:proofErr w:type="gramStart"/>
            <w:r w:rsidRPr="00CA06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.р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159A4" w14:textId="77777777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</w:p>
          <w:p w14:paraId="10011EC2" w14:textId="606B0072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ST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(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W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T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V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F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Q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5B6F8" w14:textId="4EDDB15E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18.00</w:t>
            </w:r>
          </w:p>
        </w:tc>
      </w:tr>
      <w:tr w:rsidR="006E0B1A" w:rsidRPr="00751D40" w14:paraId="76E53136" w14:textId="77777777" w:rsidTr="00CF6210">
        <w:trPr>
          <w:trHeight w:val="420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DDCEC4" w14:textId="7DEA4CB2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523376" w14:textId="5C5F2CDB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Юниоры-2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CEBE4" w14:textId="4A48C4FE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8"/>
                <w:szCs w:val="18"/>
                <w:lang w:eastAsia="ar-SA"/>
              </w:rPr>
              <w:t>2006-2007 г.р.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18322" w14:textId="77777777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</w:p>
          <w:p w14:paraId="3D42623E" w14:textId="5635ACC5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ST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(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W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T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V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F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Q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FCB40" w14:textId="5BBD3818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18.00</w:t>
            </w:r>
          </w:p>
        </w:tc>
      </w:tr>
      <w:tr w:rsidR="006E0B1A" w:rsidRPr="00751D40" w14:paraId="773820ED" w14:textId="77777777" w:rsidTr="00CF6210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9C78A" w14:textId="208D486B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68D9DE" w14:textId="3579956E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Юниоры-2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7AE03B" w14:textId="14665B28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8"/>
                <w:szCs w:val="18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snapToGrid w:val="0"/>
                <w:color w:val="FF0000"/>
                <w:sz w:val="18"/>
                <w:szCs w:val="18"/>
                <w:lang w:eastAsia="ar-SA"/>
              </w:rPr>
              <w:t>2006-2007 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8E3F83" w14:textId="77777777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 xml:space="preserve">Официальное соревнование муниципального образования </w:t>
            </w:r>
          </w:p>
          <w:p w14:paraId="38F91552" w14:textId="5E1E4AC8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La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(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S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, С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h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R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, Р, 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  <w:t>J</w:t>
            </w:r>
            <w:r w:rsidRPr="00CA067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3B51E" w14:textId="62FC211A" w:rsidR="006E0B1A" w:rsidRPr="00CA0674" w:rsidRDefault="006E0B1A" w:rsidP="006E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A06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18.00</w:t>
            </w:r>
          </w:p>
        </w:tc>
      </w:tr>
    </w:tbl>
    <w:p w14:paraId="7D1B19E0" w14:textId="77777777" w:rsidR="00EF002D" w:rsidRDefault="00EF002D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D0A89F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E1C15D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C3F24F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33C5B3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42763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8D7E61E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3EEFA" w14:textId="77777777" w:rsidR="00294999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13E41B" w14:textId="77777777" w:rsidR="00294999" w:rsidRPr="00EF002D" w:rsidRDefault="00294999" w:rsidP="00EF002D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AF96E8" w14:textId="38D0E763" w:rsidR="00EF002D" w:rsidRPr="00EF002D" w:rsidRDefault="00EF002D" w:rsidP="00EF002D">
      <w:pPr>
        <w:tabs>
          <w:tab w:val="left" w:pos="3672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EF002D" w:rsidRPr="00EF002D" w:rsidSect="00663E63">
      <w:pgSz w:w="11906" w:h="16838"/>
      <w:pgMar w:top="426" w:right="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7787" w14:textId="77777777" w:rsidR="00781409" w:rsidRDefault="00781409" w:rsidP="00901385">
      <w:pPr>
        <w:spacing w:after="0" w:line="240" w:lineRule="auto"/>
      </w:pPr>
      <w:r>
        <w:separator/>
      </w:r>
    </w:p>
  </w:endnote>
  <w:endnote w:type="continuationSeparator" w:id="0">
    <w:p w14:paraId="25373C8D" w14:textId="77777777" w:rsidR="00781409" w:rsidRDefault="00781409" w:rsidP="0090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B23" w14:textId="77777777" w:rsidR="00781409" w:rsidRDefault="00781409" w:rsidP="00901385">
      <w:pPr>
        <w:spacing w:after="0" w:line="240" w:lineRule="auto"/>
      </w:pPr>
      <w:r>
        <w:separator/>
      </w:r>
    </w:p>
  </w:footnote>
  <w:footnote w:type="continuationSeparator" w:id="0">
    <w:p w14:paraId="7A1AA060" w14:textId="77777777" w:rsidR="00781409" w:rsidRDefault="00781409" w:rsidP="0090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2F"/>
    <w:rsid w:val="00004C03"/>
    <w:rsid w:val="0001175F"/>
    <w:rsid w:val="0006247C"/>
    <w:rsid w:val="00070B19"/>
    <w:rsid w:val="000A1136"/>
    <w:rsid w:val="000B1C27"/>
    <w:rsid w:val="000C3B41"/>
    <w:rsid w:val="000E78B3"/>
    <w:rsid w:val="000F208E"/>
    <w:rsid w:val="00120095"/>
    <w:rsid w:val="001341E9"/>
    <w:rsid w:val="001462E0"/>
    <w:rsid w:val="001579E8"/>
    <w:rsid w:val="00181856"/>
    <w:rsid w:val="00194B50"/>
    <w:rsid w:val="001A3659"/>
    <w:rsid w:val="001D43E6"/>
    <w:rsid w:val="001E54AA"/>
    <w:rsid w:val="00200AF0"/>
    <w:rsid w:val="002041C5"/>
    <w:rsid w:val="00205F7A"/>
    <w:rsid w:val="00213511"/>
    <w:rsid w:val="002374A5"/>
    <w:rsid w:val="0026420D"/>
    <w:rsid w:val="00276718"/>
    <w:rsid w:val="002859DA"/>
    <w:rsid w:val="002911AD"/>
    <w:rsid w:val="00294999"/>
    <w:rsid w:val="002A69E3"/>
    <w:rsid w:val="002B0D01"/>
    <w:rsid w:val="00317BEA"/>
    <w:rsid w:val="00352BF8"/>
    <w:rsid w:val="00353233"/>
    <w:rsid w:val="00374FF3"/>
    <w:rsid w:val="00385B6D"/>
    <w:rsid w:val="003926F9"/>
    <w:rsid w:val="00394EFA"/>
    <w:rsid w:val="003B2D15"/>
    <w:rsid w:val="003B33CB"/>
    <w:rsid w:val="003C3941"/>
    <w:rsid w:val="003D5BE5"/>
    <w:rsid w:val="003D7795"/>
    <w:rsid w:val="003E4669"/>
    <w:rsid w:val="003F00F6"/>
    <w:rsid w:val="00431E13"/>
    <w:rsid w:val="00437066"/>
    <w:rsid w:val="0045009F"/>
    <w:rsid w:val="00451F7A"/>
    <w:rsid w:val="004751A1"/>
    <w:rsid w:val="004873F7"/>
    <w:rsid w:val="004A7850"/>
    <w:rsid w:val="004D7092"/>
    <w:rsid w:val="004E3A8D"/>
    <w:rsid w:val="00500DB8"/>
    <w:rsid w:val="00530490"/>
    <w:rsid w:val="005725F9"/>
    <w:rsid w:val="00572E18"/>
    <w:rsid w:val="005A42EF"/>
    <w:rsid w:val="005D09E6"/>
    <w:rsid w:val="005F16F2"/>
    <w:rsid w:val="005F64C8"/>
    <w:rsid w:val="006206FE"/>
    <w:rsid w:val="00621CCA"/>
    <w:rsid w:val="006317DC"/>
    <w:rsid w:val="006416C2"/>
    <w:rsid w:val="00645F56"/>
    <w:rsid w:val="00663E63"/>
    <w:rsid w:val="00696272"/>
    <w:rsid w:val="006E0B1A"/>
    <w:rsid w:val="006E6BE7"/>
    <w:rsid w:val="00712EFA"/>
    <w:rsid w:val="00727EB1"/>
    <w:rsid w:val="00736E66"/>
    <w:rsid w:val="00745B8F"/>
    <w:rsid w:val="00751D40"/>
    <w:rsid w:val="00781409"/>
    <w:rsid w:val="00792734"/>
    <w:rsid w:val="007A7202"/>
    <w:rsid w:val="007C2E1D"/>
    <w:rsid w:val="007E45E2"/>
    <w:rsid w:val="008733A8"/>
    <w:rsid w:val="008A2B73"/>
    <w:rsid w:val="008A5AFB"/>
    <w:rsid w:val="008D4F0B"/>
    <w:rsid w:val="008E6386"/>
    <w:rsid w:val="008F3F04"/>
    <w:rsid w:val="008F5317"/>
    <w:rsid w:val="008F5413"/>
    <w:rsid w:val="008F64BA"/>
    <w:rsid w:val="00901385"/>
    <w:rsid w:val="00910442"/>
    <w:rsid w:val="00932AC4"/>
    <w:rsid w:val="00944145"/>
    <w:rsid w:val="0094623C"/>
    <w:rsid w:val="00965FE0"/>
    <w:rsid w:val="009A53EB"/>
    <w:rsid w:val="009D3C80"/>
    <w:rsid w:val="00A01157"/>
    <w:rsid w:val="00A20BE3"/>
    <w:rsid w:val="00A25895"/>
    <w:rsid w:val="00A37779"/>
    <w:rsid w:val="00A411D5"/>
    <w:rsid w:val="00A71BDE"/>
    <w:rsid w:val="00A815B9"/>
    <w:rsid w:val="00A93513"/>
    <w:rsid w:val="00A93E9A"/>
    <w:rsid w:val="00AD0247"/>
    <w:rsid w:val="00AD591B"/>
    <w:rsid w:val="00AF3662"/>
    <w:rsid w:val="00B36326"/>
    <w:rsid w:val="00B824E0"/>
    <w:rsid w:val="00B82B62"/>
    <w:rsid w:val="00BA1D4E"/>
    <w:rsid w:val="00BA51C9"/>
    <w:rsid w:val="00BD53C1"/>
    <w:rsid w:val="00BF69EC"/>
    <w:rsid w:val="00C04CAD"/>
    <w:rsid w:val="00C20F42"/>
    <w:rsid w:val="00C21C3F"/>
    <w:rsid w:val="00C35FD6"/>
    <w:rsid w:val="00C41961"/>
    <w:rsid w:val="00C532B0"/>
    <w:rsid w:val="00C65CFC"/>
    <w:rsid w:val="00C7763F"/>
    <w:rsid w:val="00C8162F"/>
    <w:rsid w:val="00C8369E"/>
    <w:rsid w:val="00C94E12"/>
    <w:rsid w:val="00C95505"/>
    <w:rsid w:val="00CA0674"/>
    <w:rsid w:val="00CA7EF9"/>
    <w:rsid w:val="00CC2382"/>
    <w:rsid w:val="00CD0321"/>
    <w:rsid w:val="00CD3FA5"/>
    <w:rsid w:val="00CD5B54"/>
    <w:rsid w:val="00CF5C0C"/>
    <w:rsid w:val="00CF6210"/>
    <w:rsid w:val="00D05776"/>
    <w:rsid w:val="00D05B12"/>
    <w:rsid w:val="00D13CCB"/>
    <w:rsid w:val="00D36FAF"/>
    <w:rsid w:val="00D443A2"/>
    <w:rsid w:val="00D46230"/>
    <w:rsid w:val="00D553AE"/>
    <w:rsid w:val="00D64D0B"/>
    <w:rsid w:val="00D84299"/>
    <w:rsid w:val="00D90455"/>
    <w:rsid w:val="00D914BE"/>
    <w:rsid w:val="00D9561E"/>
    <w:rsid w:val="00DE322F"/>
    <w:rsid w:val="00E01207"/>
    <w:rsid w:val="00E15CDE"/>
    <w:rsid w:val="00E25D9C"/>
    <w:rsid w:val="00E26C56"/>
    <w:rsid w:val="00E60FB6"/>
    <w:rsid w:val="00E81DBC"/>
    <w:rsid w:val="00EA5AA2"/>
    <w:rsid w:val="00EB2403"/>
    <w:rsid w:val="00ED2A72"/>
    <w:rsid w:val="00EF002D"/>
    <w:rsid w:val="00EF7490"/>
    <w:rsid w:val="00F12612"/>
    <w:rsid w:val="00F54BD1"/>
    <w:rsid w:val="00F63475"/>
    <w:rsid w:val="00FB4510"/>
    <w:rsid w:val="00FD01D4"/>
    <w:rsid w:val="00FD3EDD"/>
    <w:rsid w:val="00FF5862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7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  <w:style w:type="paragraph" w:styleId="a8">
    <w:name w:val="No Spacing"/>
    <w:uiPriority w:val="1"/>
    <w:qFormat/>
    <w:rsid w:val="00663E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3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901385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385"/>
    <w:rPr>
      <w:rFonts w:asciiTheme="minorHAnsi" w:eastAsiaTheme="minorHAnsi" w:hAnsiTheme="minorHAnsi" w:cstheme="minorBidi"/>
      <w:sz w:val="22"/>
      <w:szCs w:val="22"/>
    </w:rPr>
  </w:style>
  <w:style w:type="character" w:customStyle="1" w:styleId="60">
    <w:name w:val="Заголовок 6 Знак"/>
    <w:basedOn w:val="a0"/>
    <w:link w:val="6"/>
    <w:rsid w:val="00901385"/>
    <w:rPr>
      <w:rFonts w:ascii="Times New Roman" w:hAnsi="Times New Roman"/>
      <w:b/>
      <w:lang w:eastAsia="ar-SA"/>
    </w:rPr>
  </w:style>
  <w:style w:type="character" w:styleId="a7">
    <w:name w:val="Hyperlink"/>
    <w:basedOn w:val="a0"/>
    <w:uiPriority w:val="99"/>
    <w:unhideWhenUsed/>
    <w:rsid w:val="001341E9"/>
    <w:rPr>
      <w:color w:val="0000FF" w:themeColor="hyperlink"/>
      <w:u w:val="single"/>
    </w:rPr>
  </w:style>
  <w:style w:type="paragraph" w:styleId="a8">
    <w:name w:val="No Spacing"/>
    <w:uiPriority w:val="1"/>
    <w:qFormat/>
    <w:rsid w:val="00663E63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9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73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orlova_tve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2021-09-11T13:13:00Z</cp:lastPrinted>
  <dcterms:created xsi:type="dcterms:W3CDTF">2021-09-11T13:11:00Z</dcterms:created>
  <dcterms:modified xsi:type="dcterms:W3CDTF">2021-09-11T13:45:00Z</dcterms:modified>
</cp:coreProperties>
</file>